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102" w:rsidRPr="00962FF6" w:rsidRDefault="001A7102" w:rsidP="001A710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СПИСОК РЕКОМЕНДУЕМОЙ ЛИТЕРАТУРЫ:</w:t>
      </w:r>
    </w:p>
    <w:p w:rsidR="001A7102" w:rsidRPr="00044478" w:rsidRDefault="001A7102" w:rsidP="001A7102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1A7102" w:rsidRPr="00962FF6" w:rsidRDefault="001A7102" w:rsidP="001A7102">
      <w:pPr>
        <w:spacing w:line="276" w:lineRule="auto"/>
        <w:jc w:val="center"/>
        <w:rPr>
          <w:b/>
          <w:bCs/>
          <w:sz w:val="28"/>
          <w:szCs w:val="28"/>
        </w:rPr>
      </w:pPr>
      <w:r w:rsidRPr="00962FF6">
        <w:rPr>
          <w:b/>
          <w:bCs/>
          <w:sz w:val="28"/>
          <w:szCs w:val="28"/>
        </w:rPr>
        <w:t>Основная:</w:t>
      </w:r>
    </w:p>
    <w:p w:rsidR="001A7102" w:rsidRPr="00962FF6" w:rsidRDefault="001A7102" w:rsidP="001A7102">
      <w:pPr>
        <w:ind w:firstLine="709"/>
        <w:jc w:val="both"/>
        <w:rPr>
          <w:sz w:val="28"/>
          <w:szCs w:val="28"/>
        </w:rPr>
      </w:pPr>
      <w:r w:rsidRPr="00962FF6">
        <w:rPr>
          <w:bCs/>
          <w:sz w:val="28"/>
          <w:szCs w:val="28"/>
        </w:rPr>
        <w:t xml:space="preserve">1. Абрамова, Г. С. </w:t>
      </w:r>
      <w:r w:rsidRPr="00962FF6">
        <w:rPr>
          <w:sz w:val="28"/>
          <w:szCs w:val="28"/>
        </w:rPr>
        <w:t>Практическая психология: учеб</w:t>
      </w:r>
      <w:proofErr w:type="gramStart"/>
      <w:r w:rsidRPr="00962FF6">
        <w:rPr>
          <w:sz w:val="28"/>
          <w:szCs w:val="28"/>
        </w:rPr>
        <w:t>.</w:t>
      </w:r>
      <w:bookmarkStart w:id="0" w:name="_GoBack"/>
      <w:bookmarkEnd w:id="0"/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 xml:space="preserve">ля вузов и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 xml:space="preserve"> /Г.С. Абрамова. –</w:t>
      </w:r>
      <w:r w:rsidRPr="00962FF6">
        <w:rPr>
          <w:sz w:val="28"/>
          <w:szCs w:val="28"/>
        </w:rPr>
        <w:t xml:space="preserve"> М.: Промете</w:t>
      </w:r>
      <w:r>
        <w:rPr>
          <w:sz w:val="28"/>
          <w:szCs w:val="28"/>
        </w:rPr>
        <w:t>й, 2018. –</w:t>
      </w:r>
      <w:r w:rsidRPr="00962FF6">
        <w:rPr>
          <w:sz w:val="28"/>
          <w:szCs w:val="28"/>
        </w:rPr>
        <w:t>540 с. [Электронный ресурс]</w:t>
      </w:r>
      <w:r>
        <w:rPr>
          <w:sz w:val="28"/>
          <w:szCs w:val="28"/>
        </w:rPr>
        <w:t>.</w:t>
      </w:r>
    </w:p>
    <w:p w:rsidR="001A7102" w:rsidRPr="00962FF6" w:rsidRDefault="001A7102" w:rsidP="001A7102">
      <w:pPr>
        <w:spacing w:line="276" w:lineRule="auto"/>
        <w:jc w:val="center"/>
        <w:rPr>
          <w:b/>
          <w:bCs/>
          <w:sz w:val="28"/>
          <w:szCs w:val="28"/>
        </w:rPr>
      </w:pPr>
      <w:r w:rsidRPr="00962FF6">
        <w:rPr>
          <w:b/>
          <w:sz w:val="28"/>
          <w:szCs w:val="28"/>
        </w:rPr>
        <w:t>Дополнительная:</w:t>
      </w:r>
    </w:p>
    <w:p w:rsidR="001A7102" w:rsidRPr="00962FF6" w:rsidRDefault="001A7102" w:rsidP="001A7102">
      <w:pPr>
        <w:numPr>
          <w:ilvl w:val="0"/>
          <w:numId w:val="1"/>
        </w:numPr>
        <w:tabs>
          <w:tab w:val="num" w:pos="0"/>
          <w:tab w:val="num" w:pos="720"/>
          <w:tab w:val="left" w:pos="1134"/>
        </w:tabs>
        <w:ind w:left="0" w:firstLine="720"/>
        <w:contextualSpacing/>
        <w:jc w:val="both"/>
        <w:rPr>
          <w:sz w:val="28"/>
          <w:szCs w:val="28"/>
        </w:rPr>
      </w:pPr>
      <w:proofErr w:type="gramStart"/>
      <w:r w:rsidRPr="00962FF6">
        <w:rPr>
          <w:spacing w:val="-8"/>
          <w:sz w:val="28"/>
          <w:szCs w:val="28"/>
        </w:rPr>
        <w:t>Алешина</w:t>
      </w:r>
      <w:proofErr w:type="gramEnd"/>
      <w:r w:rsidRPr="00962FF6">
        <w:rPr>
          <w:spacing w:val="-8"/>
          <w:sz w:val="28"/>
          <w:szCs w:val="28"/>
        </w:rPr>
        <w:t>, Ю.Е. Индивидуальное и семейное психологическое к</w:t>
      </w:r>
      <w:r>
        <w:rPr>
          <w:spacing w:val="-8"/>
          <w:sz w:val="28"/>
          <w:szCs w:val="28"/>
        </w:rPr>
        <w:t xml:space="preserve">онсультирование / Ю.А. Алешина. – </w:t>
      </w:r>
      <w:r w:rsidRPr="00962FF6">
        <w:rPr>
          <w:spacing w:val="-8"/>
          <w:sz w:val="28"/>
          <w:szCs w:val="28"/>
        </w:rPr>
        <w:t>М.</w:t>
      </w:r>
      <w:r>
        <w:rPr>
          <w:spacing w:val="-8"/>
          <w:sz w:val="28"/>
          <w:szCs w:val="28"/>
        </w:rPr>
        <w:t>: «Академический проект», 2000.–</w:t>
      </w:r>
      <w:r w:rsidRPr="00962FF6">
        <w:rPr>
          <w:spacing w:val="-8"/>
          <w:sz w:val="28"/>
          <w:szCs w:val="28"/>
        </w:rPr>
        <w:t xml:space="preserve"> 327 </w:t>
      </w:r>
      <w:proofErr w:type="gramStart"/>
      <w:r w:rsidRPr="00962FF6">
        <w:rPr>
          <w:spacing w:val="-8"/>
          <w:sz w:val="28"/>
          <w:szCs w:val="28"/>
        </w:rPr>
        <w:t>с</w:t>
      </w:r>
      <w:proofErr w:type="gramEnd"/>
      <w:r w:rsidRPr="00962FF6">
        <w:rPr>
          <w:spacing w:val="-8"/>
          <w:sz w:val="28"/>
          <w:szCs w:val="28"/>
        </w:rPr>
        <w:t>.</w:t>
      </w:r>
    </w:p>
    <w:p w:rsidR="001A7102" w:rsidRPr="00962FF6" w:rsidRDefault="001A7102" w:rsidP="001A7102">
      <w:pPr>
        <w:numPr>
          <w:ilvl w:val="0"/>
          <w:numId w:val="1"/>
        </w:numPr>
        <w:tabs>
          <w:tab w:val="num" w:pos="0"/>
          <w:tab w:val="num" w:pos="720"/>
          <w:tab w:val="left" w:pos="1134"/>
        </w:tabs>
        <w:ind w:left="0" w:firstLine="720"/>
        <w:contextualSpacing/>
        <w:jc w:val="both"/>
        <w:rPr>
          <w:sz w:val="28"/>
          <w:szCs w:val="28"/>
        </w:rPr>
      </w:pPr>
      <w:r w:rsidRPr="00962FF6">
        <w:rPr>
          <w:sz w:val="28"/>
          <w:szCs w:val="28"/>
        </w:rPr>
        <w:t>Бондаренко, А.Ф. Психологическая помощь: теория и практика /А.Ф.Бондаренко. – М.: «Нез</w:t>
      </w:r>
      <w:r>
        <w:rPr>
          <w:sz w:val="28"/>
          <w:szCs w:val="28"/>
        </w:rPr>
        <w:t>ависимая фирма «Класс», 2001. –</w:t>
      </w:r>
      <w:r w:rsidRPr="00962FF6">
        <w:rPr>
          <w:sz w:val="28"/>
          <w:szCs w:val="28"/>
        </w:rPr>
        <w:t xml:space="preserve">335 </w:t>
      </w:r>
      <w:proofErr w:type="gramStart"/>
      <w:r w:rsidRPr="00962FF6">
        <w:rPr>
          <w:sz w:val="28"/>
          <w:szCs w:val="28"/>
        </w:rPr>
        <w:t>с</w:t>
      </w:r>
      <w:proofErr w:type="gramEnd"/>
      <w:r w:rsidRPr="00962FF6">
        <w:rPr>
          <w:sz w:val="28"/>
          <w:szCs w:val="28"/>
        </w:rPr>
        <w:t>.</w:t>
      </w:r>
    </w:p>
    <w:p w:rsidR="001A7102" w:rsidRPr="00962FF6" w:rsidRDefault="001A7102" w:rsidP="001A7102">
      <w:pPr>
        <w:numPr>
          <w:ilvl w:val="0"/>
          <w:numId w:val="1"/>
        </w:numPr>
        <w:tabs>
          <w:tab w:val="num" w:pos="720"/>
          <w:tab w:val="left" w:pos="1134"/>
        </w:tabs>
        <w:ind w:left="0" w:firstLine="720"/>
        <w:jc w:val="both"/>
        <w:rPr>
          <w:color w:val="404040"/>
          <w:sz w:val="28"/>
          <w:szCs w:val="28"/>
        </w:rPr>
      </w:pPr>
      <w:proofErr w:type="spellStart"/>
      <w:r w:rsidRPr="00962FF6">
        <w:rPr>
          <w:bCs/>
          <w:sz w:val="28"/>
          <w:szCs w:val="28"/>
        </w:rPr>
        <w:t>Гиссен</w:t>
      </w:r>
      <w:proofErr w:type="spellEnd"/>
      <w:r w:rsidRPr="00962FF6">
        <w:rPr>
          <w:bCs/>
          <w:sz w:val="28"/>
          <w:szCs w:val="28"/>
        </w:rPr>
        <w:t xml:space="preserve">, Л. Д. </w:t>
      </w:r>
      <w:r w:rsidRPr="00962FF6">
        <w:rPr>
          <w:sz w:val="28"/>
          <w:szCs w:val="28"/>
        </w:rPr>
        <w:t>Психология и психогигиена в спорте (из опыта работы в командах по академическ</w:t>
      </w:r>
      <w:r>
        <w:rPr>
          <w:sz w:val="28"/>
          <w:szCs w:val="28"/>
        </w:rPr>
        <w:t xml:space="preserve">ой гребле) / Л. Д. </w:t>
      </w:r>
      <w:proofErr w:type="spellStart"/>
      <w:r>
        <w:rPr>
          <w:sz w:val="28"/>
          <w:szCs w:val="28"/>
        </w:rPr>
        <w:t>Гиссен</w:t>
      </w:r>
      <w:proofErr w:type="spellEnd"/>
      <w:proofErr w:type="gramStart"/>
      <w:r>
        <w:rPr>
          <w:sz w:val="28"/>
          <w:szCs w:val="28"/>
        </w:rPr>
        <w:t>. -–</w:t>
      </w:r>
      <w:proofErr w:type="gramEnd"/>
      <w:r>
        <w:rPr>
          <w:sz w:val="28"/>
          <w:szCs w:val="28"/>
        </w:rPr>
        <w:t>М.</w:t>
      </w:r>
      <w:r w:rsidRPr="00962FF6">
        <w:rPr>
          <w:sz w:val="28"/>
          <w:szCs w:val="28"/>
        </w:rPr>
        <w:t>: Сове</w:t>
      </w:r>
      <w:r>
        <w:rPr>
          <w:sz w:val="28"/>
          <w:szCs w:val="28"/>
        </w:rPr>
        <w:t>тский спорт, 2010. – С</w:t>
      </w:r>
      <w:r w:rsidRPr="00962FF6">
        <w:rPr>
          <w:sz w:val="28"/>
          <w:szCs w:val="28"/>
        </w:rPr>
        <w:t xml:space="preserve">. 154-159. </w:t>
      </w:r>
    </w:p>
    <w:p w:rsidR="001A7102" w:rsidRPr="00962FF6" w:rsidRDefault="001A7102" w:rsidP="001A7102">
      <w:pPr>
        <w:numPr>
          <w:ilvl w:val="0"/>
          <w:numId w:val="1"/>
        </w:numPr>
        <w:tabs>
          <w:tab w:val="num" w:pos="720"/>
          <w:tab w:val="left" w:pos="1134"/>
        </w:tabs>
        <w:ind w:left="0" w:firstLine="720"/>
        <w:jc w:val="both"/>
        <w:rPr>
          <w:sz w:val="28"/>
          <w:szCs w:val="28"/>
        </w:rPr>
      </w:pPr>
      <w:proofErr w:type="spellStart"/>
      <w:r w:rsidRPr="00962FF6">
        <w:rPr>
          <w:sz w:val="28"/>
          <w:szCs w:val="28"/>
        </w:rPr>
        <w:t>Глэддинг</w:t>
      </w:r>
      <w:proofErr w:type="spellEnd"/>
      <w:r w:rsidRPr="00962FF6">
        <w:rPr>
          <w:sz w:val="28"/>
          <w:szCs w:val="28"/>
        </w:rPr>
        <w:t>, С. Психологическое к</w:t>
      </w:r>
      <w:r>
        <w:rPr>
          <w:sz w:val="28"/>
          <w:szCs w:val="28"/>
        </w:rPr>
        <w:t xml:space="preserve">онсультирование / С. </w:t>
      </w:r>
      <w:proofErr w:type="spellStart"/>
      <w:r>
        <w:rPr>
          <w:sz w:val="28"/>
          <w:szCs w:val="28"/>
        </w:rPr>
        <w:t>Глэддинг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–С</w:t>
      </w:r>
      <w:proofErr w:type="gramEnd"/>
      <w:r>
        <w:rPr>
          <w:sz w:val="28"/>
          <w:szCs w:val="28"/>
        </w:rPr>
        <w:t>Пб.: Питер, 2002. –</w:t>
      </w:r>
      <w:r w:rsidRPr="00962FF6">
        <w:rPr>
          <w:sz w:val="28"/>
          <w:szCs w:val="28"/>
        </w:rPr>
        <w:t>736 с.</w:t>
      </w:r>
    </w:p>
    <w:p w:rsidR="001A7102" w:rsidRPr="00962FF6" w:rsidRDefault="001A7102" w:rsidP="001A7102">
      <w:pPr>
        <w:numPr>
          <w:ilvl w:val="0"/>
          <w:numId w:val="1"/>
        </w:numPr>
        <w:tabs>
          <w:tab w:val="num" w:pos="720"/>
          <w:tab w:val="left" w:pos="1134"/>
        </w:tabs>
        <w:ind w:left="0" w:firstLine="720"/>
        <w:jc w:val="both"/>
        <w:rPr>
          <w:sz w:val="28"/>
          <w:szCs w:val="28"/>
        </w:rPr>
      </w:pPr>
      <w:proofErr w:type="spellStart"/>
      <w:r w:rsidRPr="00962FF6">
        <w:rPr>
          <w:sz w:val="28"/>
          <w:szCs w:val="28"/>
        </w:rPr>
        <w:t>Гулина</w:t>
      </w:r>
      <w:proofErr w:type="spellEnd"/>
      <w:r w:rsidRPr="00962FF6">
        <w:rPr>
          <w:sz w:val="28"/>
          <w:szCs w:val="28"/>
        </w:rPr>
        <w:t xml:space="preserve">, М. Терапевтическая и консультативная психология </w:t>
      </w:r>
      <w:r>
        <w:rPr>
          <w:sz w:val="28"/>
          <w:szCs w:val="28"/>
        </w:rPr>
        <w:t xml:space="preserve">/ </w:t>
      </w:r>
      <w:proofErr w:type="spellStart"/>
      <w:r>
        <w:rPr>
          <w:sz w:val="28"/>
          <w:szCs w:val="28"/>
        </w:rPr>
        <w:t>М.Гулина</w:t>
      </w:r>
      <w:proofErr w:type="spellEnd"/>
      <w:r>
        <w:rPr>
          <w:sz w:val="28"/>
          <w:szCs w:val="28"/>
        </w:rPr>
        <w:t>. – СПб: Речь, 2001. –</w:t>
      </w:r>
      <w:r w:rsidRPr="00962FF6">
        <w:rPr>
          <w:sz w:val="28"/>
          <w:szCs w:val="28"/>
        </w:rPr>
        <w:t xml:space="preserve">352 </w:t>
      </w:r>
      <w:proofErr w:type="gramStart"/>
      <w:r w:rsidRPr="00962FF6">
        <w:rPr>
          <w:sz w:val="28"/>
          <w:szCs w:val="28"/>
        </w:rPr>
        <w:t>с</w:t>
      </w:r>
      <w:proofErr w:type="gramEnd"/>
      <w:r w:rsidRPr="00962FF6">
        <w:rPr>
          <w:sz w:val="28"/>
          <w:szCs w:val="28"/>
        </w:rPr>
        <w:t>.</w:t>
      </w:r>
    </w:p>
    <w:p w:rsidR="001A7102" w:rsidRPr="00962FF6" w:rsidRDefault="001A7102" w:rsidP="001A7102">
      <w:pPr>
        <w:numPr>
          <w:ilvl w:val="0"/>
          <w:numId w:val="1"/>
        </w:numPr>
        <w:tabs>
          <w:tab w:val="num" w:pos="720"/>
          <w:tab w:val="left" w:pos="1134"/>
        </w:tabs>
        <w:ind w:left="0" w:firstLine="720"/>
        <w:jc w:val="both"/>
        <w:rPr>
          <w:sz w:val="28"/>
          <w:szCs w:val="28"/>
        </w:rPr>
      </w:pPr>
      <w:proofErr w:type="spellStart"/>
      <w:r w:rsidRPr="00962FF6">
        <w:rPr>
          <w:sz w:val="28"/>
          <w:szCs w:val="28"/>
        </w:rPr>
        <w:t>Кочюнас</w:t>
      </w:r>
      <w:proofErr w:type="spellEnd"/>
      <w:r w:rsidRPr="00962FF6">
        <w:rPr>
          <w:sz w:val="28"/>
          <w:szCs w:val="28"/>
        </w:rPr>
        <w:t xml:space="preserve">, Р. Основы психологического </w:t>
      </w:r>
      <w:r>
        <w:rPr>
          <w:sz w:val="28"/>
          <w:szCs w:val="28"/>
        </w:rPr>
        <w:t>консультирования / Р. </w:t>
      </w:r>
      <w:proofErr w:type="spellStart"/>
      <w:r>
        <w:rPr>
          <w:sz w:val="28"/>
          <w:szCs w:val="28"/>
        </w:rPr>
        <w:t>Кочюнас</w:t>
      </w:r>
      <w:proofErr w:type="spellEnd"/>
      <w:r>
        <w:rPr>
          <w:sz w:val="28"/>
          <w:szCs w:val="28"/>
        </w:rPr>
        <w:t>. –</w:t>
      </w:r>
      <w:r w:rsidRPr="00962FF6">
        <w:rPr>
          <w:sz w:val="28"/>
          <w:szCs w:val="28"/>
        </w:rPr>
        <w:t xml:space="preserve"> М.: </w:t>
      </w:r>
      <w:r>
        <w:rPr>
          <w:sz w:val="28"/>
          <w:szCs w:val="28"/>
        </w:rPr>
        <w:t>«Академический проект», 1999. –</w:t>
      </w:r>
      <w:r w:rsidRPr="00962FF6">
        <w:rPr>
          <w:sz w:val="28"/>
          <w:szCs w:val="28"/>
        </w:rPr>
        <w:t xml:space="preserve">240 </w:t>
      </w:r>
      <w:proofErr w:type="gramStart"/>
      <w:r w:rsidRPr="00962FF6">
        <w:rPr>
          <w:sz w:val="28"/>
          <w:szCs w:val="28"/>
        </w:rPr>
        <w:t>с</w:t>
      </w:r>
      <w:proofErr w:type="gramEnd"/>
      <w:r w:rsidRPr="00962FF6">
        <w:rPr>
          <w:sz w:val="28"/>
          <w:szCs w:val="28"/>
        </w:rPr>
        <w:t>.</w:t>
      </w:r>
    </w:p>
    <w:p w:rsidR="001A7102" w:rsidRPr="00962FF6" w:rsidRDefault="001A7102" w:rsidP="001A7102">
      <w:pPr>
        <w:numPr>
          <w:ilvl w:val="0"/>
          <w:numId w:val="1"/>
        </w:numPr>
        <w:tabs>
          <w:tab w:val="num" w:pos="720"/>
          <w:tab w:val="left" w:pos="1134"/>
        </w:tabs>
        <w:ind w:left="0" w:firstLine="720"/>
        <w:jc w:val="both"/>
        <w:rPr>
          <w:sz w:val="28"/>
          <w:szCs w:val="28"/>
        </w:rPr>
      </w:pPr>
      <w:r w:rsidRPr="00962FF6">
        <w:rPr>
          <w:sz w:val="28"/>
          <w:szCs w:val="28"/>
        </w:rPr>
        <w:t>Васьковская, С.В. Психологическое консультирование: Ситуационные задачи /С.В.</w:t>
      </w:r>
      <w:r>
        <w:rPr>
          <w:sz w:val="28"/>
          <w:szCs w:val="28"/>
        </w:rPr>
        <w:t xml:space="preserve"> Васьковская, П.П. Горностай. </w:t>
      </w:r>
      <w:proofErr w:type="gramStart"/>
      <w:r>
        <w:rPr>
          <w:sz w:val="28"/>
          <w:szCs w:val="28"/>
        </w:rPr>
        <w:t>–</w:t>
      </w:r>
      <w:r w:rsidRPr="00962FF6">
        <w:rPr>
          <w:sz w:val="28"/>
          <w:szCs w:val="28"/>
        </w:rPr>
        <w:t>К</w:t>
      </w:r>
      <w:proofErr w:type="gramEnd"/>
      <w:r w:rsidRPr="00962FF6">
        <w:rPr>
          <w:sz w:val="28"/>
          <w:szCs w:val="28"/>
        </w:rPr>
        <w:t xml:space="preserve">иев: </w:t>
      </w:r>
      <w:proofErr w:type="spellStart"/>
      <w:r w:rsidRPr="00962FF6">
        <w:rPr>
          <w:sz w:val="28"/>
          <w:szCs w:val="28"/>
        </w:rPr>
        <w:t>Вища</w:t>
      </w:r>
      <w:proofErr w:type="spellEnd"/>
      <w:r w:rsidRPr="00962FF6">
        <w:rPr>
          <w:sz w:val="28"/>
          <w:szCs w:val="28"/>
        </w:rPr>
        <w:t xml:space="preserve"> школа, 1996. – 192 </w:t>
      </w:r>
      <w:proofErr w:type="gramStart"/>
      <w:r w:rsidRPr="00962FF6">
        <w:rPr>
          <w:sz w:val="28"/>
          <w:szCs w:val="28"/>
        </w:rPr>
        <w:t>с</w:t>
      </w:r>
      <w:proofErr w:type="gramEnd"/>
      <w:r w:rsidRPr="00962FF6">
        <w:rPr>
          <w:sz w:val="28"/>
          <w:szCs w:val="28"/>
        </w:rPr>
        <w:t>.</w:t>
      </w:r>
    </w:p>
    <w:p w:rsidR="001A7102" w:rsidRDefault="001A7102" w:rsidP="001A7102">
      <w:pPr>
        <w:numPr>
          <w:ilvl w:val="0"/>
          <w:numId w:val="1"/>
        </w:numPr>
        <w:tabs>
          <w:tab w:val="num" w:pos="720"/>
          <w:tab w:val="left" w:pos="1134"/>
        </w:tabs>
        <w:ind w:left="0" w:firstLine="720"/>
        <w:jc w:val="both"/>
        <w:rPr>
          <w:spacing w:val="-10"/>
          <w:sz w:val="28"/>
          <w:szCs w:val="28"/>
        </w:rPr>
      </w:pPr>
      <w:proofErr w:type="spellStart"/>
      <w:r w:rsidRPr="00962FF6">
        <w:rPr>
          <w:spacing w:val="-10"/>
          <w:sz w:val="28"/>
          <w:szCs w:val="28"/>
        </w:rPr>
        <w:t>Мэй</w:t>
      </w:r>
      <w:proofErr w:type="spellEnd"/>
      <w:r w:rsidRPr="00962FF6">
        <w:rPr>
          <w:spacing w:val="-10"/>
          <w:sz w:val="28"/>
          <w:szCs w:val="28"/>
        </w:rPr>
        <w:t>, Р. Искусство психологического консультирования: Как давать и обретать душевное з</w:t>
      </w:r>
      <w:r>
        <w:rPr>
          <w:spacing w:val="-10"/>
          <w:sz w:val="28"/>
          <w:szCs w:val="28"/>
        </w:rPr>
        <w:t xml:space="preserve">доровье. Пер с англ. / </w:t>
      </w:r>
      <w:proofErr w:type="spellStart"/>
      <w:r>
        <w:rPr>
          <w:spacing w:val="-10"/>
          <w:sz w:val="28"/>
          <w:szCs w:val="28"/>
        </w:rPr>
        <w:t>Р.Мэй</w:t>
      </w:r>
      <w:proofErr w:type="spellEnd"/>
      <w:r>
        <w:rPr>
          <w:spacing w:val="-10"/>
          <w:sz w:val="28"/>
          <w:szCs w:val="28"/>
        </w:rPr>
        <w:t xml:space="preserve">. – </w:t>
      </w:r>
      <w:r w:rsidRPr="00962FF6">
        <w:rPr>
          <w:spacing w:val="-10"/>
          <w:sz w:val="28"/>
          <w:szCs w:val="28"/>
        </w:rPr>
        <w:t xml:space="preserve">М.: Издательство «Независимая фирма «Класс», 2001. – 252 </w:t>
      </w:r>
      <w:proofErr w:type="gramStart"/>
      <w:r w:rsidRPr="00962FF6">
        <w:rPr>
          <w:spacing w:val="-10"/>
          <w:sz w:val="28"/>
          <w:szCs w:val="28"/>
        </w:rPr>
        <w:t>с</w:t>
      </w:r>
      <w:proofErr w:type="gramEnd"/>
      <w:r w:rsidRPr="00962FF6">
        <w:rPr>
          <w:spacing w:val="-10"/>
          <w:sz w:val="28"/>
          <w:szCs w:val="28"/>
        </w:rPr>
        <w:t>.</w:t>
      </w:r>
    </w:p>
    <w:p w:rsidR="001A7102" w:rsidRPr="00962FF6" w:rsidRDefault="001A7102" w:rsidP="001A7102">
      <w:pPr>
        <w:tabs>
          <w:tab w:val="left" w:pos="1134"/>
        </w:tabs>
        <w:jc w:val="both"/>
        <w:rPr>
          <w:spacing w:val="-10"/>
          <w:sz w:val="28"/>
          <w:szCs w:val="28"/>
        </w:rPr>
      </w:pPr>
    </w:p>
    <w:p w:rsidR="001A7102" w:rsidRDefault="001A7102" w:rsidP="001A7102">
      <w:pPr>
        <w:ind w:firstLine="720"/>
      </w:pP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44CD"/>
    <w:multiLevelType w:val="hybridMultilevel"/>
    <w:tmpl w:val="77CA1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102"/>
    <w:rsid w:val="001A7102"/>
    <w:rsid w:val="001D2747"/>
    <w:rsid w:val="00295C2F"/>
    <w:rsid w:val="003D1A2D"/>
    <w:rsid w:val="003D7C4F"/>
    <w:rsid w:val="003E3542"/>
    <w:rsid w:val="00AB06BA"/>
    <w:rsid w:val="00BA2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1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2019-12-21T18:59:00Z</dcterms:created>
  <dcterms:modified xsi:type="dcterms:W3CDTF">2019-12-21T19:00:00Z</dcterms:modified>
</cp:coreProperties>
</file>